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3A5060" w:rsidRPr="003A5060" w14:paraId="5DFBB2E4" w14:textId="77777777" w:rsidTr="0042757D">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72"/>
            </w:tblGrid>
            <w:tr w:rsidR="003A5060" w:rsidRPr="003A5060" w14:paraId="7EF3A3D8"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72"/>
                  </w:tblGrid>
                  <w:tr w:rsidR="003A5060" w:rsidRPr="003A5060" w14:paraId="39A7E64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A5060" w:rsidRPr="003A5060" w14:paraId="5A2ED75D" w14:textId="77777777">
                          <w:tc>
                            <w:tcPr>
                              <w:tcW w:w="0" w:type="auto"/>
                              <w:tcMar>
                                <w:top w:w="0" w:type="dxa"/>
                                <w:left w:w="270" w:type="dxa"/>
                                <w:bottom w:w="135" w:type="dxa"/>
                                <w:right w:w="270" w:type="dxa"/>
                              </w:tcMar>
                              <w:hideMark/>
                            </w:tcPr>
                            <w:p w14:paraId="4C6F089F" w14:textId="77777777" w:rsidR="003A5060" w:rsidRPr="003A5060" w:rsidRDefault="003A5060" w:rsidP="003A5060">
                              <w:pPr>
                                <w:spacing w:after="0" w:line="540" w:lineRule="atLeast"/>
                                <w:jc w:val="center"/>
                                <w:outlineLvl w:val="2"/>
                                <w:rPr>
                                  <w:rFonts w:ascii="Georgia" w:eastAsia="Times New Roman" w:hAnsi="Georgia" w:cs="Times New Roman"/>
                                  <w:b/>
                                  <w:bCs/>
                                  <w:color w:val="167DDD"/>
                                  <w:sz w:val="36"/>
                                  <w:szCs w:val="36"/>
                                  <w:lang w:val="en-GB" w:eastAsia="cs-CZ"/>
                                </w:rPr>
                              </w:pPr>
                              <w:r w:rsidRPr="003A5060">
                                <w:rPr>
                                  <w:rFonts w:ascii="Georgia" w:eastAsia="Times New Roman" w:hAnsi="Georgia" w:cs="Times New Roman"/>
                                  <w:b/>
                                  <w:bCs/>
                                  <w:color w:val="167DDD"/>
                                  <w:sz w:val="36"/>
                                  <w:szCs w:val="36"/>
                                  <w:lang w:val="en-GB" w:eastAsia="cs-CZ"/>
                                </w:rPr>
                                <w:t>IOMP webinar: Publishing in medical physics</w:t>
                              </w:r>
                            </w:p>
                            <w:p w14:paraId="5AAA941A" w14:textId="77777777" w:rsidR="003A5060" w:rsidRPr="003A5060" w:rsidRDefault="003A5060" w:rsidP="003A5060">
                              <w:pPr>
                                <w:spacing w:before="150" w:after="150" w:line="405" w:lineRule="atLeast"/>
                                <w:jc w:val="center"/>
                                <w:rPr>
                                  <w:rFonts w:ascii="Georgia" w:eastAsia="Times New Roman" w:hAnsi="Georgia" w:cs="Times New Roman"/>
                                  <w:color w:val="202020"/>
                                  <w:sz w:val="27"/>
                                  <w:szCs w:val="27"/>
                                  <w:lang w:val="en-GB" w:eastAsia="cs-CZ"/>
                                </w:rPr>
                              </w:pPr>
                              <w:r w:rsidRPr="003A5060">
                                <w:rPr>
                                  <w:rFonts w:ascii="Georgia" w:eastAsia="Times New Roman" w:hAnsi="Georgia" w:cs="Times New Roman"/>
                                  <w:b/>
                                  <w:bCs/>
                                  <w:color w:val="005A95"/>
                                  <w:sz w:val="27"/>
                                  <w:szCs w:val="27"/>
                                  <w:lang w:val="en-GB" w:eastAsia="cs-CZ"/>
                                </w:rPr>
                                <w:t>Monday</w:t>
                              </w:r>
                              <w:r w:rsidRPr="003A5060">
                                <w:rPr>
                                  <w:rFonts w:ascii="Georgia" w:eastAsia="Times New Roman" w:hAnsi="Georgia" w:cs="Times New Roman"/>
                                  <w:b/>
                                  <w:bCs/>
                                  <w:color w:val="202020"/>
                                  <w:sz w:val="27"/>
                                  <w:szCs w:val="27"/>
                                  <w:lang w:val="en-GB" w:eastAsia="cs-CZ"/>
                                </w:rPr>
                                <w:t>, 10th </w:t>
                              </w:r>
                              <w:r w:rsidRPr="003A5060">
                                <w:rPr>
                                  <w:rFonts w:ascii="Georgia" w:eastAsia="Times New Roman" w:hAnsi="Georgia" w:cs="Times New Roman"/>
                                  <w:b/>
                                  <w:bCs/>
                                  <w:color w:val="005A95"/>
                                  <w:sz w:val="27"/>
                                  <w:szCs w:val="27"/>
                                  <w:lang w:val="en-GB" w:eastAsia="cs-CZ"/>
                                </w:rPr>
                                <w:t>May 2021</w:t>
                              </w:r>
                              <w:r w:rsidRPr="003A5060">
                                <w:rPr>
                                  <w:rFonts w:ascii="Georgia" w:eastAsia="Times New Roman" w:hAnsi="Georgia" w:cs="Times New Roman"/>
                                  <w:b/>
                                  <w:bCs/>
                                  <w:color w:val="202020"/>
                                  <w:sz w:val="27"/>
                                  <w:szCs w:val="27"/>
                                  <w:lang w:val="en-GB" w:eastAsia="cs-CZ"/>
                                </w:rPr>
                                <w:t> at 1 pm GMT</w:t>
                              </w:r>
                            </w:p>
                            <w:p w14:paraId="5D008934" w14:textId="77777777" w:rsidR="003A5060" w:rsidRPr="003A5060" w:rsidRDefault="003A5060" w:rsidP="003A5060">
                              <w:pPr>
                                <w:spacing w:before="150" w:after="150" w:line="405" w:lineRule="atLeast"/>
                                <w:jc w:val="center"/>
                                <w:rPr>
                                  <w:rFonts w:ascii="Georgia" w:eastAsia="Times New Roman" w:hAnsi="Georgia" w:cs="Times New Roman"/>
                                  <w:color w:val="202020"/>
                                  <w:sz w:val="27"/>
                                  <w:szCs w:val="27"/>
                                  <w:lang w:val="en-GB" w:eastAsia="cs-CZ"/>
                                </w:rPr>
                              </w:pPr>
                              <w:hyperlink r:id="rId4" w:tgtFrame="_blank" w:history="1">
                                <w:r w:rsidRPr="003A5060">
                                  <w:rPr>
                                    <w:rFonts w:ascii="Georgia" w:eastAsia="Times New Roman" w:hAnsi="Georgia" w:cs="Times New Roman"/>
                                    <w:color w:val="FF0000"/>
                                    <w:sz w:val="27"/>
                                    <w:szCs w:val="27"/>
                                    <w:u w:val="single"/>
                                    <w:lang w:val="en-GB" w:eastAsia="cs-CZ"/>
                                  </w:rPr>
                                  <w:t>Register here</w:t>
                                </w:r>
                              </w:hyperlink>
                            </w:p>
                            <w:p w14:paraId="789C6EF9" w14:textId="77777777" w:rsidR="003A5060" w:rsidRPr="003A5060" w:rsidRDefault="003A5060" w:rsidP="003A5060">
                              <w:pPr>
                                <w:spacing w:before="150" w:after="150" w:line="405" w:lineRule="atLeast"/>
                                <w:jc w:val="center"/>
                                <w:rPr>
                                  <w:rFonts w:ascii="Georgia" w:eastAsia="Times New Roman" w:hAnsi="Georgia" w:cs="Times New Roman"/>
                                  <w:color w:val="202020"/>
                                  <w:sz w:val="27"/>
                                  <w:szCs w:val="27"/>
                                  <w:lang w:val="en-GB" w:eastAsia="cs-CZ"/>
                                </w:rPr>
                              </w:pPr>
                              <w:r w:rsidRPr="003A5060">
                                <w:rPr>
                                  <w:rFonts w:ascii="Georgia" w:eastAsia="Times New Roman" w:hAnsi="Georgia" w:cs="Times New Roman"/>
                                  <w:color w:val="202020"/>
                                  <w:sz w:val="27"/>
                                  <w:szCs w:val="27"/>
                                  <w:lang w:val="en-GB" w:eastAsia="cs-CZ"/>
                                </w:rPr>
                                <w:t>To check the corresponding time in your country please check this link:</w:t>
                              </w:r>
                              <w:r w:rsidRPr="003A5060">
                                <w:rPr>
                                  <w:rFonts w:ascii="Georgia" w:eastAsia="Times New Roman" w:hAnsi="Georgia" w:cs="Times New Roman"/>
                                  <w:color w:val="202020"/>
                                  <w:sz w:val="27"/>
                                  <w:szCs w:val="27"/>
                                  <w:lang w:val="en-GB" w:eastAsia="cs-CZ"/>
                                </w:rPr>
                                <w:br/>
                              </w:r>
                              <w:hyperlink r:id="rId5" w:tgtFrame="_blank" w:history="1">
                                <w:r w:rsidRPr="003A5060">
                                  <w:rPr>
                                    <w:rFonts w:ascii="Georgia" w:eastAsia="Times New Roman" w:hAnsi="Georgia" w:cs="Times New Roman"/>
                                    <w:color w:val="DE5B49"/>
                                    <w:sz w:val="27"/>
                                    <w:szCs w:val="27"/>
                                    <w:u w:val="single"/>
                                    <w:lang w:val="en-GB" w:eastAsia="cs-CZ"/>
                                  </w:rPr>
                                  <w:t>https://greenwichmeantime.com/time-gadgets/time-zone-converter/</w:t>
                                </w:r>
                              </w:hyperlink>
                            </w:p>
                            <w:p w14:paraId="245A338E" w14:textId="4CF601D8" w:rsidR="003A5060" w:rsidRPr="0042757D" w:rsidRDefault="003A5060" w:rsidP="0042757D">
                              <w:pPr>
                                <w:spacing w:after="0" w:line="240" w:lineRule="auto"/>
                                <w:rPr>
                                  <w:rFonts w:ascii="Georgia" w:eastAsia="Times New Roman" w:hAnsi="Georgia" w:cs="Times New Roman"/>
                                  <w:b/>
                                  <w:bCs/>
                                  <w:color w:val="202020"/>
                                  <w:sz w:val="27"/>
                                  <w:szCs w:val="27"/>
                                  <w:lang w:val="en-GB" w:eastAsia="cs-CZ"/>
                                </w:rPr>
                              </w:pPr>
                              <w:r w:rsidRPr="003A5060">
                                <w:rPr>
                                  <w:rFonts w:ascii="Georgia" w:eastAsia="Times New Roman" w:hAnsi="Georgia" w:cs="Times New Roman"/>
                                  <w:b/>
                                  <w:bCs/>
                                  <w:color w:val="202020"/>
                                  <w:sz w:val="27"/>
                                  <w:szCs w:val="27"/>
                                  <w:lang w:val="en-GB" w:eastAsia="cs-CZ"/>
                                </w:rPr>
                                <w:t>Organizer: Madan Rehani</w:t>
                              </w:r>
                              <w:r w:rsidRPr="003A5060">
                                <w:rPr>
                                  <w:rFonts w:ascii="Georgia" w:eastAsia="Times New Roman" w:hAnsi="Georgia" w:cs="Times New Roman"/>
                                  <w:b/>
                                  <w:bCs/>
                                  <w:color w:val="202020"/>
                                  <w:sz w:val="27"/>
                                  <w:szCs w:val="27"/>
                                  <w:lang w:val="en-GB" w:eastAsia="cs-CZ"/>
                                </w:rPr>
                                <w:br/>
                                <w:t>Moderator: Paolo Russo.</w:t>
                              </w:r>
                              <w:r w:rsidRPr="003A5060">
                                <w:rPr>
                                  <w:rFonts w:ascii="Georgia" w:eastAsia="Times New Roman" w:hAnsi="Georgia" w:cs="Times New Roman"/>
                                  <w:b/>
                                  <w:bCs/>
                                  <w:color w:val="202020"/>
                                  <w:sz w:val="27"/>
                                  <w:szCs w:val="27"/>
                                  <w:lang w:val="en-GB" w:eastAsia="cs-CZ"/>
                                </w:rPr>
                                <w:br/>
                                <w:t xml:space="preserve">Speakers: Katia </w:t>
                              </w:r>
                              <w:proofErr w:type="spellStart"/>
                              <w:r w:rsidRPr="003A5060">
                                <w:rPr>
                                  <w:rFonts w:ascii="Georgia" w:eastAsia="Times New Roman" w:hAnsi="Georgia" w:cs="Times New Roman"/>
                                  <w:b/>
                                  <w:bCs/>
                                  <w:color w:val="202020"/>
                                  <w:sz w:val="27"/>
                                  <w:szCs w:val="27"/>
                                  <w:lang w:val="en-GB" w:eastAsia="cs-CZ"/>
                                </w:rPr>
                                <w:t>Parodi</w:t>
                              </w:r>
                              <w:proofErr w:type="spellEnd"/>
                              <w:r w:rsidRPr="003A5060">
                                <w:rPr>
                                  <w:rFonts w:ascii="Georgia" w:eastAsia="Times New Roman" w:hAnsi="Georgia" w:cs="Times New Roman"/>
                                  <w:b/>
                                  <w:bCs/>
                                  <w:color w:val="202020"/>
                                  <w:sz w:val="27"/>
                                  <w:szCs w:val="27"/>
                                  <w:lang w:val="en-GB" w:eastAsia="cs-CZ"/>
                                </w:rPr>
                                <w:t xml:space="preserve"> and John Boone</w:t>
                              </w:r>
                              <w:r w:rsidRPr="003A5060">
                                <w:rPr>
                                  <w:rFonts w:ascii="Georgia" w:eastAsia="Times New Roman" w:hAnsi="Georgia" w:cs="Times New Roman"/>
                                  <w:b/>
                                  <w:bCs/>
                                  <w:color w:val="202020"/>
                                  <w:sz w:val="27"/>
                                  <w:szCs w:val="27"/>
                                  <w:lang w:val="en-GB" w:eastAsia="cs-CZ"/>
                                </w:rPr>
                                <w:br/>
                              </w:r>
                              <w:r w:rsidRPr="003A5060">
                                <w:rPr>
                                  <w:rFonts w:ascii="Georgia" w:eastAsia="Times New Roman" w:hAnsi="Georgia" w:cs="Times New Roman"/>
                                  <w:b/>
                                  <w:bCs/>
                                  <w:color w:val="202020"/>
                                  <w:sz w:val="27"/>
                                  <w:szCs w:val="27"/>
                                  <w:u w:val="single"/>
                                  <w:lang w:val="en-GB" w:eastAsia="cs-CZ"/>
                                </w:rPr>
                                <w:t>Individual topics</w:t>
                              </w:r>
                              <w:r w:rsidRPr="003A5060">
                                <w:rPr>
                                  <w:rFonts w:ascii="Georgia" w:eastAsia="Times New Roman" w:hAnsi="Georgia" w:cs="Times New Roman"/>
                                  <w:b/>
                                  <w:bCs/>
                                  <w:color w:val="202020"/>
                                  <w:sz w:val="27"/>
                                  <w:szCs w:val="27"/>
                                  <w:lang w:val="en-GB" w:eastAsia="cs-CZ"/>
                                </w:rPr>
                                <w:br/>
                                <w:t xml:space="preserve">Katia </w:t>
                              </w:r>
                              <w:proofErr w:type="spellStart"/>
                              <w:r w:rsidRPr="003A5060">
                                <w:rPr>
                                  <w:rFonts w:ascii="Georgia" w:eastAsia="Times New Roman" w:hAnsi="Georgia" w:cs="Times New Roman"/>
                                  <w:b/>
                                  <w:bCs/>
                                  <w:color w:val="202020"/>
                                  <w:sz w:val="27"/>
                                  <w:szCs w:val="27"/>
                                  <w:lang w:val="en-GB" w:eastAsia="cs-CZ"/>
                                </w:rPr>
                                <w:t>Parodi</w:t>
                              </w:r>
                              <w:proofErr w:type="spellEnd"/>
                              <w:r w:rsidRPr="003A5060">
                                <w:rPr>
                                  <w:rFonts w:ascii="Georgia" w:eastAsia="Times New Roman" w:hAnsi="Georgia" w:cs="Times New Roman"/>
                                  <w:b/>
                                  <w:bCs/>
                                  <w:color w:val="202020"/>
                                  <w:sz w:val="27"/>
                                  <w:szCs w:val="27"/>
                                  <w:lang w:val="en-GB" w:eastAsia="cs-CZ"/>
                                </w:rPr>
                                <w:t>: Keeping the pace with a rapidly evolving field of medical physics</w:t>
                              </w:r>
                              <w:r w:rsidRPr="003A5060">
                                <w:rPr>
                                  <w:rFonts w:ascii="Georgia" w:eastAsia="Times New Roman" w:hAnsi="Georgia" w:cs="Times New Roman"/>
                                  <w:b/>
                                  <w:bCs/>
                                  <w:color w:val="202020"/>
                                  <w:sz w:val="27"/>
                                  <w:szCs w:val="27"/>
                                  <w:lang w:val="en-GB" w:eastAsia="cs-CZ"/>
                                </w:rPr>
                                <w:br/>
                                <w:t>John Boone: The fundamentals of a great paper</w:t>
                              </w:r>
                            </w:p>
                            <w:p w14:paraId="14B18EDE" w14:textId="77777777" w:rsidR="0042757D" w:rsidRPr="003A5060" w:rsidRDefault="0042757D" w:rsidP="003A5060">
                              <w:pPr>
                                <w:spacing w:before="150" w:after="150" w:line="405" w:lineRule="atLeast"/>
                                <w:jc w:val="center"/>
                                <w:rPr>
                                  <w:rFonts w:ascii="Georgia" w:eastAsia="Times New Roman" w:hAnsi="Georgia" w:cs="Times New Roman"/>
                                  <w:color w:val="202020"/>
                                  <w:sz w:val="27"/>
                                  <w:szCs w:val="27"/>
                                  <w:lang w:val="en-GB" w:eastAsia="cs-CZ"/>
                                </w:rPr>
                              </w:pPr>
                            </w:p>
                            <w:p w14:paraId="3378940C" w14:textId="77777777" w:rsidR="003A5060" w:rsidRPr="003A5060" w:rsidRDefault="003A5060" w:rsidP="0042757D">
                              <w:pPr>
                                <w:spacing w:after="0" w:line="240" w:lineRule="auto"/>
                                <w:jc w:val="center"/>
                                <w:rPr>
                                  <w:rFonts w:ascii="Georgia" w:eastAsia="Times New Roman" w:hAnsi="Georgia" w:cs="Times New Roman"/>
                                  <w:color w:val="202020"/>
                                  <w:sz w:val="27"/>
                                  <w:szCs w:val="27"/>
                                  <w:lang w:val="en-GB" w:eastAsia="cs-CZ"/>
                                </w:rPr>
                              </w:pPr>
                              <w:r w:rsidRPr="003A5060">
                                <w:rPr>
                                  <w:rFonts w:ascii="Georgia" w:eastAsia="Times New Roman" w:hAnsi="Georgia" w:cs="Times New Roman"/>
                                  <w:b/>
                                  <w:bCs/>
                                  <w:color w:val="202020"/>
                                  <w:sz w:val="27"/>
                                  <w:szCs w:val="27"/>
                                  <w:lang w:val="en-GB" w:eastAsia="cs-CZ"/>
                                </w:rPr>
                                <w:t xml:space="preserve">Prof. </w:t>
                              </w:r>
                              <w:proofErr w:type="spellStart"/>
                              <w:r w:rsidRPr="003A5060">
                                <w:rPr>
                                  <w:rFonts w:ascii="Georgia" w:eastAsia="Times New Roman" w:hAnsi="Georgia" w:cs="Times New Roman"/>
                                  <w:b/>
                                  <w:bCs/>
                                  <w:color w:val="202020"/>
                                  <w:sz w:val="27"/>
                                  <w:szCs w:val="27"/>
                                  <w:lang w:val="en-GB" w:eastAsia="cs-CZ"/>
                                </w:rPr>
                                <w:t>Dr.</w:t>
                              </w:r>
                              <w:proofErr w:type="spellEnd"/>
                              <w:r w:rsidRPr="003A5060">
                                <w:rPr>
                                  <w:rFonts w:ascii="Georgia" w:eastAsia="Times New Roman" w:hAnsi="Georgia" w:cs="Times New Roman"/>
                                  <w:b/>
                                  <w:bCs/>
                                  <w:color w:val="202020"/>
                                  <w:sz w:val="27"/>
                                  <w:szCs w:val="27"/>
                                  <w:lang w:val="en-GB" w:eastAsia="cs-CZ"/>
                                </w:rPr>
                                <w:t xml:space="preserve"> Katia </w:t>
                              </w:r>
                              <w:proofErr w:type="spellStart"/>
                              <w:r w:rsidRPr="003A5060">
                                <w:rPr>
                                  <w:rFonts w:ascii="Georgia" w:eastAsia="Times New Roman" w:hAnsi="Georgia" w:cs="Times New Roman"/>
                                  <w:b/>
                                  <w:bCs/>
                                  <w:color w:val="202020"/>
                                  <w:sz w:val="27"/>
                                  <w:szCs w:val="27"/>
                                  <w:lang w:val="en-GB" w:eastAsia="cs-CZ"/>
                                </w:rPr>
                                <w:t>Parodi</w:t>
                              </w:r>
                              <w:proofErr w:type="spellEnd"/>
                              <w:r w:rsidRPr="003A5060">
                                <w:rPr>
                                  <w:rFonts w:ascii="Georgia" w:eastAsia="Times New Roman" w:hAnsi="Georgia" w:cs="Times New Roman"/>
                                  <w:color w:val="202020"/>
                                  <w:sz w:val="27"/>
                                  <w:szCs w:val="27"/>
                                  <w:lang w:val="en-GB" w:eastAsia="cs-CZ"/>
                                </w:rPr>
                                <w:br/>
                              </w:r>
                              <w:r w:rsidRPr="003A5060">
                                <w:rPr>
                                  <w:rFonts w:ascii="Georgia" w:eastAsia="Times New Roman" w:hAnsi="Georgia" w:cs="Times New Roman"/>
                                  <w:b/>
                                  <w:bCs/>
                                  <w:color w:val="202020"/>
                                  <w:sz w:val="27"/>
                                  <w:szCs w:val="27"/>
                                  <w:lang w:val="en-GB" w:eastAsia="cs-CZ"/>
                                </w:rPr>
                                <w:t>Chair of Experimental Physics – Medical Physics</w:t>
                              </w:r>
                              <w:r w:rsidRPr="003A5060">
                                <w:rPr>
                                  <w:rFonts w:ascii="Georgia" w:eastAsia="Times New Roman" w:hAnsi="Georgia" w:cs="Times New Roman"/>
                                  <w:color w:val="202020"/>
                                  <w:sz w:val="27"/>
                                  <w:szCs w:val="27"/>
                                  <w:lang w:val="en-GB" w:eastAsia="cs-CZ"/>
                                </w:rPr>
                                <w:br/>
                              </w:r>
                              <w:r w:rsidRPr="003A5060">
                                <w:rPr>
                                  <w:rFonts w:ascii="Georgia" w:eastAsia="Times New Roman" w:hAnsi="Georgia" w:cs="Times New Roman"/>
                                  <w:b/>
                                  <w:bCs/>
                                  <w:color w:val="202020"/>
                                  <w:sz w:val="27"/>
                                  <w:szCs w:val="27"/>
                                  <w:lang w:val="en-GB" w:eastAsia="cs-CZ"/>
                                </w:rPr>
                                <w:t>Faculty of Physics at LMU Munich</w:t>
                              </w:r>
                              <w:r w:rsidRPr="003A5060">
                                <w:rPr>
                                  <w:rFonts w:ascii="Georgia" w:eastAsia="Times New Roman" w:hAnsi="Georgia" w:cs="Times New Roman"/>
                                  <w:color w:val="202020"/>
                                  <w:sz w:val="27"/>
                                  <w:szCs w:val="27"/>
                                  <w:lang w:val="en-GB" w:eastAsia="cs-CZ"/>
                                </w:rPr>
                                <w:br/>
                              </w:r>
                              <w:r w:rsidRPr="003A5060">
                                <w:rPr>
                                  <w:rFonts w:ascii="Georgia" w:eastAsia="Times New Roman" w:hAnsi="Georgia" w:cs="Times New Roman"/>
                                  <w:b/>
                                  <w:bCs/>
                                  <w:color w:val="202020"/>
                                  <w:sz w:val="27"/>
                                  <w:szCs w:val="27"/>
                                  <w:lang w:val="en-GB" w:eastAsia="cs-CZ"/>
                                </w:rPr>
                                <w:t>Editor-in-Chief, Physics in Medicine &amp; Biology</w:t>
                              </w:r>
                            </w:p>
                            <w:p w14:paraId="736BC131" w14:textId="28D23366" w:rsidR="003A5060" w:rsidRPr="0042757D" w:rsidRDefault="003A5060" w:rsidP="0042757D">
                              <w:pPr>
                                <w:spacing w:after="0" w:line="240" w:lineRule="auto"/>
                                <w:jc w:val="both"/>
                                <w:rPr>
                                  <w:rFonts w:ascii="Georgia" w:eastAsia="Times New Roman" w:hAnsi="Georgia" w:cs="Times New Roman"/>
                                  <w:color w:val="202020"/>
                                  <w:sz w:val="24"/>
                                  <w:szCs w:val="24"/>
                                  <w:lang w:val="en-GB" w:eastAsia="cs-CZ"/>
                                </w:rPr>
                              </w:pPr>
                              <w:r w:rsidRPr="003A5060">
                                <w:rPr>
                                  <w:rFonts w:ascii="Georgia" w:eastAsia="Times New Roman" w:hAnsi="Georgia" w:cs="Times New Roman"/>
                                  <w:color w:val="202020"/>
                                  <w:sz w:val="24"/>
                                  <w:szCs w:val="24"/>
                                  <w:lang w:val="en-GB" w:eastAsia="cs-CZ"/>
                                </w:rPr>
                                <w:t xml:space="preserve">Katia </w:t>
                              </w:r>
                              <w:proofErr w:type="spellStart"/>
                              <w:r w:rsidRPr="003A5060">
                                <w:rPr>
                                  <w:rFonts w:ascii="Georgia" w:eastAsia="Times New Roman" w:hAnsi="Georgia" w:cs="Times New Roman"/>
                                  <w:color w:val="202020"/>
                                  <w:sz w:val="24"/>
                                  <w:szCs w:val="24"/>
                                  <w:lang w:val="en-GB" w:eastAsia="cs-CZ"/>
                                </w:rPr>
                                <w:t>Parodi</w:t>
                              </w:r>
                              <w:proofErr w:type="spellEnd"/>
                              <w:r w:rsidRPr="003A5060">
                                <w:rPr>
                                  <w:rFonts w:ascii="Georgia" w:eastAsia="Times New Roman" w:hAnsi="Georgia" w:cs="Times New Roman"/>
                                  <w:color w:val="202020"/>
                                  <w:sz w:val="24"/>
                                  <w:szCs w:val="24"/>
                                  <w:lang w:val="en-GB" w:eastAsia="cs-CZ"/>
                                </w:rPr>
                                <w:t xml:space="preserve"> received her Ph.D. in Physics from the University of Dresden, Germany, in 2004. She then worked as postdoctoral fellow at Massachusetts General Hospital and Harvard Medical School in Boston, USA. In 2006 she returned to Germany as tenured scientist and group leader at the Heidelberg Ion Therapy </w:t>
                              </w:r>
                              <w:proofErr w:type="spellStart"/>
                              <w:r w:rsidRPr="003A5060">
                                <w:rPr>
                                  <w:rFonts w:ascii="Georgia" w:eastAsia="Times New Roman" w:hAnsi="Georgia" w:cs="Times New Roman"/>
                                  <w:color w:val="202020"/>
                                  <w:sz w:val="24"/>
                                  <w:szCs w:val="24"/>
                                  <w:lang w:val="en-GB" w:eastAsia="cs-CZ"/>
                                </w:rPr>
                                <w:t>Center</w:t>
                              </w:r>
                              <w:proofErr w:type="spellEnd"/>
                              <w:r w:rsidRPr="003A5060">
                                <w:rPr>
                                  <w:rFonts w:ascii="Georgia" w:eastAsia="Times New Roman" w:hAnsi="Georgia" w:cs="Times New Roman"/>
                                  <w:color w:val="202020"/>
                                  <w:sz w:val="24"/>
                                  <w:szCs w:val="24"/>
                                  <w:lang w:val="en-GB" w:eastAsia="cs-CZ"/>
                                </w:rPr>
                                <w:t xml:space="preserve">, obtaining in 2009 her </w:t>
                              </w:r>
                              <w:proofErr w:type="spellStart"/>
                              <w:r w:rsidRPr="003A5060">
                                <w:rPr>
                                  <w:rFonts w:ascii="Georgia" w:eastAsia="Times New Roman" w:hAnsi="Georgia" w:cs="Times New Roman"/>
                                  <w:color w:val="202020"/>
                                  <w:sz w:val="24"/>
                                  <w:szCs w:val="24"/>
                                  <w:lang w:val="en-GB" w:eastAsia="cs-CZ"/>
                                </w:rPr>
                                <w:t>Habilitation</w:t>
                              </w:r>
                              <w:proofErr w:type="spellEnd"/>
                              <w:r w:rsidRPr="003A5060">
                                <w:rPr>
                                  <w:rFonts w:ascii="Georgia" w:eastAsia="Times New Roman" w:hAnsi="Georgia" w:cs="Times New Roman"/>
                                  <w:color w:val="202020"/>
                                  <w:sz w:val="24"/>
                                  <w:szCs w:val="24"/>
                                  <w:lang w:val="en-GB" w:eastAsia="cs-CZ"/>
                                </w:rPr>
                                <w:t xml:space="preserve"> from the Heidelberg University. Since 2012 she is full professor and Chair of Medical Physics at the Physics Faculty of the Ludwig-</w:t>
                              </w:r>
                              <w:proofErr w:type="spellStart"/>
                              <w:r w:rsidRPr="003A5060">
                                <w:rPr>
                                  <w:rFonts w:ascii="Georgia" w:eastAsia="Times New Roman" w:hAnsi="Georgia" w:cs="Times New Roman"/>
                                  <w:color w:val="202020"/>
                                  <w:sz w:val="24"/>
                                  <w:szCs w:val="24"/>
                                  <w:lang w:val="en-GB" w:eastAsia="cs-CZ"/>
                                </w:rPr>
                                <w:t>Maximilians</w:t>
                              </w:r>
                              <w:proofErr w:type="spellEnd"/>
                              <w:r w:rsidRPr="003A5060">
                                <w:rPr>
                                  <w:rFonts w:ascii="Georgia" w:eastAsia="Times New Roman" w:hAnsi="Georgia" w:cs="Times New Roman"/>
                                  <w:color w:val="202020"/>
                                  <w:sz w:val="24"/>
                                  <w:szCs w:val="24"/>
                                  <w:lang w:val="en-GB" w:eastAsia="cs-CZ"/>
                                </w:rPr>
                                <w:t xml:space="preserve">-Universität München (LMU) in Munich, where she initiated a dedicated curriculum for Medical Physics within the Physics Master of Science study. Her main research interests are in high precision image-guided radiotherapy with a special focus on ion beams, from advanced computational </w:t>
                              </w:r>
                              <w:proofErr w:type="spellStart"/>
                              <w:r w:rsidRPr="003A5060">
                                <w:rPr>
                                  <w:rFonts w:ascii="Georgia" w:eastAsia="Times New Roman" w:hAnsi="Georgia" w:cs="Times New Roman"/>
                                  <w:color w:val="202020"/>
                                  <w:sz w:val="24"/>
                                  <w:szCs w:val="24"/>
                                  <w:lang w:val="en-GB" w:eastAsia="cs-CZ"/>
                                </w:rPr>
                                <w:t>modeling</w:t>
                              </w:r>
                              <w:proofErr w:type="spellEnd"/>
                              <w:r w:rsidRPr="003A5060">
                                <w:rPr>
                                  <w:rFonts w:ascii="Georgia" w:eastAsia="Times New Roman" w:hAnsi="Georgia" w:cs="Times New Roman"/>
                                  <w:color w:val="202020"/>
                                  <w:sz w:val="24"/>
                                  <w:szCs w:val="24"/>
                                  <w:lang w:val="en-GB" w:eastAsia="cs-CZ"/>
                                </w:rPr>
                                <w:t xml:space="preserve"> to experimental developments of novel methods for imaging and in-vivo ion range monitoring for pre-clinical and clinical applications. Katia </w:t>
                              </w:r>
                              <w:proofErr w:type="spellStart"/>
                              <w:r w:rsidRPr="003A5060">
                                <w:rPr>
                                  <w:rFonts w:ascii="Georgia" w:eastAsia="Times New Roman" w:hAnsi="Georgia" w:cs="Times New Roman"/>
                                  <w:color w:val="202020"/>
                                  <w:sz w:val="24"/>
                                  <w:szCs w:val="24"/>
                                  <w:lang w:val="en-GB" w:eastAsia="cs-CZ"/>
                                </w:rPr>
                                <w:t>Parodi</w:t>
                              </w:r>
                              <w:proofErr w:type="spellEnd"/>
                              <w:r w:rsidRPr="003A5060">
                                <w:rPr>
                                  <w:rFonts w:ascii="Georgia" w:eastAsia="Times New Roman" w:hAnsi="Georgia" w:cs="Times New Roman"/>
                                  <w:color w:val="202020"/>
                                  <w:sz w:val="24"/>
                                  <w:szCs w:val="24"/>
                                  <w:lang w:val="en-GB" w:eastAsia="cs-CZ"/>
                                </w:rPr>
                                <w:t xml:space="preserve"> has been invited speaker and committee member at many conferences, contributed to over 200 publications in peer reviewed journals, 12 book chapters and a couple of patents. For her work, she received several national and international recognitions, including the Behnken Berger Award in 2006, the IEEE Bruce Hasegawa Young Investigator Medical Imaging Science Award in 2009, the AAPM John S. Laughlin Young Scientist in 2015 and the awarding of an ERC Consolidator grant in 2016. In 2017-2018 she served as president of the German Society for Medical Physics, and is since 2021 the Editor-in-Chief of the journal Physics in Medicine and Biology.</w:t>
                              </w:r>
                            </w:p>
                            <w:p w14:paraId="230A9A03" w14:textId="77777777" w:rsidR="0042757D" w:rsidRPr="003A5060" w:rsidRDefault="0042757D" w:rsidP="0042757D">
                              <w:pPr>
                                <w:spacing w:after="0" w:line="240" w:lineRule="auto"/>
                                <w:jc w:val="both"/>
                                <w:rPr>
                                  <w:rFonts w:ascii="Georgia" w:eastAsia="Times New Roman" w:hAnsi="Georgia" w:cs="Times New Roman"/>
                                  <w:color w:val="202020"/>
                                  <w:sz w:val="27"/>
                                  <w:szCs w:val="27"/>
                                  <w:lang w:val="en-GB" w:eastAsia="cs-CZ"/>
                                </w:rPr>
                              </w:pPr>
                            </w:p>
                            <w:p w14:paraId="07DF7695" w14:textId="77777777" w:rsidR="003A5060" w:rsidRPr="003A5060" w:rsidRDefault="003A5060" w:rsidP="0042757D">
                              <w:pPr>
                                <w:spacing w:after="0" w:line="240" w:lineRule="auto"/>
                                <w:jc w:val="center"/>
                                <w:rPr>
                                  <w:rFonts w:ascii="Georgia" w:eastAsia="Times New Roman" w:hAnsi="Georgia" w:cs="Times New Roman"/>
                                  <w:color w:val="202020"/>
                                  <w:sz w:val="27"/>
                                  <w:szCs w:val="27"/>
                                  <w:lang w:val="en-GB" w:eastAsia="cs-CZ"/>
                                </w:rPr>
                              </w:pPr>
                              <w:r w:rsidRPr="003A5060">
                                <w:rPr>
                                  <w:rFonts w:ascii="Georgia" w:eastAsia="Times New Roman" w:hAnsi="Georgia" w:cs="Times New Roman"/>
                                  <w:b/>
                                  <w:bCs/>
                                  <w:color w:val="202020"/>
                                  <w:sz w:val="27"/>
                                  <w:szCs w:val="27"/>
                                  <w:lang w:val="en-GB" w:eastAsia="cs-CZ"/>
                                </w:rPr>
                                <w:lastRenderedPageBreak/>
                                <w:t>John M. Boone, Ph.D.</w:t>
                              </w:r>
                              <w:r w:rsidRPr="003A5060">
                                <w:rPr>
                                  <w:rFonts w:ascii="Georgia" w:eastAsia="Times New Roman" w:hAnsi="Georgia" w:cs="Times New Roman"/>
                                  <w:color w:val="202020"/>
                                  <w:sz w:val="27"/>
                                  <w:szCs w:val="27"/>
                                  <w:lang w:val="en-GB" w:eastAsia="cs-CZ"/>
                                </w:rPr>
                                <w:br/>
                              </w:r>
                              <w:r w:rsidRPr="003A5060">
                                <w:rPr>
                                  <w:rFonts w:ascii="Georgia" w:eastAsia="Times New Roman" w:hAnsi="Georgia" w:cs="Times New Roman"/>
                                  <w:b/>
                                  <w:bCs/>
                                  <w:color w:val="202020"/>
                                  <w:sz w:val="27"/>
                                  <w:szCs w:val="27"/>
                                  <w:lang w:val="en-GB" w:eastAsia="cs-CZ"/>
                                </w:rPr>
                                <w:t>Professor of Radiology and Biomedical Engineering</w:t>
                              </w:r>
                              <w:r w:rsidRPr="003A5060">
                                <w:rPr>
                                  <w:rFonts w:ascii="Georgia" w:eastAsia="Times New Roman" w:hAnsi="Georgia" w:cs="Times New Roman"/>
                                  <w:color w:val="202020"/>
                                  <w:sz w:val="27"/>
                                  <w:szCs w:val="27"/>
                                  <w:lang w:val="en-GB" w:eastAsia="cs-CZ"/>
                                </w:rPr>
                                <w:br/>
                              </w:r>
                              <w:r w:rsidRPr="003A5060">
                                <w:rPr>
                                  <w:rFonts w:ascii="Georgia" w:eastAsia="Times New Roman" w:hAnsi="Georgia" w:cs="Times New Roman"/>
                                  <w:b/>
                                  <w:bCs/>
                                  <w:color w:val="202020"/>
                                  <w:sz w:val="27"/>
                                  <w:szCs w:val="27"/>
                                  <w:lang w:val="en-GB" w:eastAsia="cs-CZ"/>
                                </w:rPr>
                                <w:t>Editor-in-Chief, MEDICAL PHYSICS</w:t>
                              </w:r>
                            </w:p>
                            <w:p w14:paraId="22D4D652" w14:textId="77777777" w:rsidR="003A5060" w:rsidRPr="003A5060" w:rsidRDefault="003A5060" w:rsidP="00345CBA">
                              <w:pPr>
                                <w:spacing w:after="0" w:line="240" w:lineRule="auto"/>
                                <w:jc w:val="both"/>
                                <w:rPr>
                                  <w:rFonts w:ascii="Georgia" w:eastAsia="Times New Roman" w:hAnsi="Georgia" w:cs="Times New Roman"/>
                                  <w:color w:val="202020"/>
                                  <w:sz w:val="27"/>
                                  <w:szCs w:val="27"/>
                                  <w:lang w:val="en-GB" w:eastAsia="cs-CZ"/>
                                </w:rPr>
                              </w:pPr>
                              <w:r w:rsidRPr="003A5060">
                                <w:rPr>
                                  <w:rFonts w:ascii="Georgia" w:eastAsia="Times New Roman" w:hAnsi="Georgia" w:cs="Times New Roman"/>
                                  <w:color w:val="202020"/>
                                  <w:sz w:val="24"/>
                                  <w:szCs w:val="24"/>
                                  <w:lang w:val="en-GB" w:eastAsia="cs-CZ"/>
                                </w:rPr>
                                <w:t>John M. Boone, Ph.D. received his undergraduate degree in Biophysics at UC Berkeley and his MS and Ph.D. in Medical Physics at UC Irvine. After faculty positions at University of Missouri, Columbia and Thomas Jefferson University in Philadelphia, he is now Professor of Radiology and Biomedical Engineering at the University of California Davis, in Sacramento California. His research interests include the development of cone beam CT systems for dedicated breast imaging, and the use of Monte Carlo methods for radiation dose assessment in diagnostic radiology especially in breast imaging and CT. His lab has also developed accurate x-ray spectral models for diagnostic radiological imaging, non-destructive testing, and ortho-voltage therapy applications. His interests also extend to whole body CT, including the development and implementation of new methods for image quality evaluation (</w:t>
                              </w:r>
                              <w:proofErr w:type="gramStart"/>
                              <w:r w:rsidRPr="003A5060">
                                <w:rPr>
                                  <w:rFonts w:ascii="Georgia" w:eastAsia="Times New Roman" w:hAnsi="Georgia" w:cs="Times New Roman"/>
                                  <w:color w:val="202020"/>
                                  <w:sz w:val="24"/>
                                  <w:szCs w:val="24"/>
                                  <w:lang w:val="en-GB" w:eastAsia="cs-CZ"/>
                                </w:rPr>
                                <w:t>e.g.</w:t>
                              </w:r>
                              <w:proofErr w:type="gramEnd"/>
                              <w:r w:rsidRPr="003A5060">
                                <w:rPr>
                                  <w:rFonts w:ascii="Georgia" w:eastAsia="Times New Roman" w:hAnsi="Georgia" w:cs="Times New Roman"/>
                                  <w:color w:val="202020"/>
                                  <w:sz w:val="24"/>
                                  <w:szCs w:val="24"/>
                                  <w:lang w:val="en-GB" w:eastAsia="cs-CZ"/>
                                </w:rPr>
                                <w:t xml:space="preserve"> 3D MTF and 3D NPS) and for radiation dosimetry (Size Specific Dose Estimation – SSDE).</w:t>
                              </w:r>
                            </w:p>
                          </w:tc>
                        </w:tr>
                      </w:tbl>
                      <w:p w14:paraId="5208E0E1" w14:textId="77777777" w:rsidR="003A5060" w:rsidRPr="003A5060" w:rsidRDefault="003A5060" w:rsidP="003A5060">
                        <w:pPr>
                          <w:spacing w:after="0" w:line="240" w:lineRule="auto"/>
                          <w:rPr>
                            <w:rFonts w:ascii="Times New Roman" w:eastAsia="Times New Roman" w:hAnsi="Times New Roman" w:cs="Times New Roman"/>
                            <w:sz w:val="24"/>
                            <w:szCs w:val="24"/>
                            <w:lang w:val="en-GB" w:eastAsia="cs-CZ"/>
                          </w:rPr>
                        </w:pPr>
                      </w:p>
                    </w:tc>
                  </w:tr>
                </w:tbl>
                <w:p w14:paraId="79397FF6" w14:textId="77777777" w:rsidR="003A5060" w:rsidRPr="003A5060" w:rsidRDefault="003A5060" w:rsidP="003A5060">
                  <w:pPr>
                    <w:spacing w:after="0" w:line="240" w:lineRule="auto"/>
                    <w:rPr>
                      <w:rFonts w:ascii="Times New Roman" w:eastAsia="Times New Roman" w:hAnsi="Times New Roman" w:cs="Times New Roman"/>
                      <w:vanish/>
                      <w:sz w:val="24"/>
                      <w:szCs w:val="24"/>
                      <w:lang w:val="en-GB" w:eastAsia="cs-CZ"/>
                    </w:rPr>
                  </w:pPr>
                </w:p>
                <w:tbl>
                  <w:tblPr>
                    <w:tblW w:w="5000" w:type="pct"/>
                    <w:tblCellMar>
                      <w:left w:w="0" w:type="dxa"/>
                      <w:right w:w="0" w:type="dxa"/>
                    </w:tblCellMar>
                    <w:tblLook w:val="04A0" w:firstRow="1" w:lastRow="0" w:firstColumn="1" w:lastColumn="0" w:noHBand="0" w:noVBand="1"/>
                  </w:tblPr>
                  <w:tblGrid>
                    <w:gridCol w:w="9072"/>
                  </w:tblGrid>
                  <w:tr w:rsidR="003A5060" w:rsidRPr="003A5060" w14:paraId="20C128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A5060" w:rsidRPr="003A5060" w14:paraId="3849CB8D" w14:textId="77777777">
                          <w:tc>
                            <w:tcPr>
                              <w:tcW w:w="0" w:type="auto"/>
                              <w:tcMar>
                                <w:top w:w="0" w:type="dxa"/>
                                <w:left w:w="270" w:type="dxa"/>
                                <w:bottom w:w="135" w:type="dxa"/>
                                <w:right w:w="270" w:type="dxa"/>
                              </w:tcMar>
                              <w:hideMark/>
                            </w:tcPr>
                            <w:p w14:paraId="2DEF0897" w14:textId="77777777" w:rsidR="003A5060" w:rsidRPr="003A5060" w:rsidRDefault="003A5060" w:rsidP="003A5060">
                              <w:pPr>
                                <w:spacing w:after="0" w:line="405" w:lineRule="atLeast"/>
                                <w:jc w:val="center"/>
                                <w:rPr>
                                  <w:rFonts w:ascii="Georgia" w:eastAsia="Times New Roman" w:hAnsi="Georgia" w:cs="Times New Roman"/>
                                  <w:color w:val="202020"/>
                                  <w:sz w:val="27"/>
                                  <w:szCs w:val="27"/>
                                  <w:lang w:val="en-GB" w:eastAsia="cs-CZ"/>
                                </w:rPr>
                              </w:pPr>
                              <w:r w:rsidRPr="003A5060">
                                <w:rPr>
                                  <w:rFonts w:ascii="Georgia" w:eastAsia="Times New Roman" w:hAnsi="Georgia" w:cs="Times New Roman"/>
                                  <w:color w:val="202020"/>
                                  <w:sz w:val="27"/>
                                  <w:szCs w:val="27"/>
                                  <w:lang w:val="en-GB" w:eastAsia="cs-CZ"/>
                                </w:rPr>
                                <w:pict w14:anchorId="74F091AD">
                                  <v:rect id="_x0000_i1030" style="width:0;height:1.5pt" o:hralign="center" o:hrstd="t" o:hr="t" fillcolor="#a0a0a0" stroked="f"/>
                                </w:pict>
                              </w:r>
                            </w:p>
                            <w:p w14:paraId="46294506" w14:textId="77777777" w:rsidR="003A5060" w:rsidRPr="003A5060" w:rsidRDefault="003A5060" w:rsidP="003A5060">
                              <w:pPr>
                                <w:spacing w:line="235" w:lineRule="atLeast"/>
                                <w:jc w:val="center"/>
                                <w:rPr>
                                  <w:rFonts w:ascii="Calibri" w:eastAsia="Times New Roman" w:hAnsi="Calibri" w:cs="Calibri"/>
                                  <w:color w:val="202020"/>
                                  <w:lang w:val="en-GB" w:eastAsia="cs-CZ"/>
                                </w:rPr>
                              </w:pPr>
                              <w:r w:rsidRPr="003A5060">
                                <w:rPr>
                                  <w:rFonts w:ascii="Calibri" w:eastAsia="Times New Roman" w:hAnsi="Calibri" w:cs="Calibri"/>
                                  <w:b/>
                                  <w:bCs/>
                                  <w:color w:val="202020"/>
                                  <w:lang w:val="en-GB" w:eastAsia="cs-CZ"/>
                                </w:rPr>
                                <w:t xml:space="preserve">Technical support, promotion, recording: Prof. M. </w:t>
                              </w:r>
                              <w:proofErr w:type="spellStart"/>
                              <w:r w:rsidRPr="003A5060">
                                <w:rPr>
                                  <w:rFonts w:ascii="Calibri" w:eastAsia="Times New Roman" w:hAnsi="Calibri" w:cs="Calibri"/>
                                  <w:b/>
                                  <w:bCs/>
                                  <w:color w:val="202020"/>
                                  <w:lang w:val="en-GB" w:eastAsia="cs-CZ"/>
                                </w:rPr>
                                <w:t>Stoeva</w:t>
                              </w:r>
                              <w:proofErr w:type="spellEnd"/>
                            </w:p>
                          </w:tc>
                        </w:tr>
                      </w:tbl>
                      <w:p w14:paraId="0212A7EF" w14:textId="77777777" w:rsidR="003A5060" w:rsidRPr="003A5060" w:rsidRDefault="003A5060" w:rsidP="003A5060">
                        <w:pPr>
                          <w:spacing w:after="0" w:line="240" w:lineRule="auto"/>
                          <w:rPr>
                            <w:rFonts w:ascii="Times New Roman" w:eastAsia="Times New Roman" w:hAnsi="Times New Roman" w:cs="Times New Roman"/>
                            <w:sz w:val="24"/>
                            <w:szCs w:val="24"/>
                            <w:lang w:val="en-GB" w:eastAsia="cs-CZ"/>
                          </w:rPr>
                        </w:pPr>
                      </w:p>
                    </w:tc>
                  </w:tr>
                </w:tbl>
                <w:p w14:paraId="2D4659E6" w14:textId="77777777" w:rsidR="003A5060" w:rsidRPr="003A5060" w:rsidRDefault="003A5060" w:rsidP="003A5060">
                  <w:pPr>
                    <w:spacing w:after="0" w:line="240" w:lineRule="auto"/>
                    <w:rPr>
                      <w:rFonts w:ascii="Times New Roman" w:eastAsia="Times New Roman" w:hAnsi="Times New Roman" w:cs="Times New Roman"/>
                      <w:sz w:val="24"/>
                      <w:szCs w:val="24"/>
                      <w:lang w:val="en-GB" w:eastAsia="cs-CZ"/>
                    </w:rPr>
                  </w:pPr>
                </w:p>
              </w:tc>
            </w:tr>
          </w:tbl>
          <w:p w14:paraId="63E186C2" w14:textId="77777777" w:rsidR="003A5060" w:rsidRPr="003A5060" w:rsidRDefault="003A5060" w:rsidP="003A5060">
            <w:pPr>
              <w:spacing w:after="0" w:line="240" w:lineRule="auto"/>
              <w:jc w:val="center"/>
              <w:rPr>
                <w:rFonts w:ascii="Segoe UI" w:eastAsia="Times New Roman" w:hAnsi="Segoe UI" w:cs="Segoe UI"/>
                <w:sz w:val="24"/>
                <w:szCs w:val="24"/>
                <w:lang w:val="en-GB" w:eastAsia="cs-CZ"/>
              </w:rPr>
            </w:pPr>
          </w:p>
        </w:tc>
      </w:tr>
    </w:tbl>
    <w:p w14:paraId="0A5885AC" w14:textId="77777777" w:rsidR="00EB60C6" w:rsidRPr="0042757D" w:rsidRDefault="0042757D">
      <w:pPr>
        <w:rPr>
          <w:lang w:val="en-GB"/>
        </w:rPr>
      </w:pPr>
    </w:p>
    <w:sectPr w:rsidR="00EB60C6" w:rsidRPr="00427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60"/>
    <w:rsid w:val="002B32A1"/>
    <w:rsid w:val="00345CBA"/>
    <w:rsid w:val="003A5060"/>
    <w:rsid w:val="0042757D"/>
    <w:rsid w:val="00AC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1424"/>
  <w15:chartTrackingRefBased/>
  <w15:docId w15:val="{DF96B67B-1E05-4A77-99F3-CEEE0264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A506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A506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A50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060"/>
    <w:rPr>
      <w:b/>
      <w:bCs/>
    </w:rPr>
  </w:style>
  <w:style w:type="character" w:customStyle="1" w:styleId="object">
    <w:name w:val="object"/>
    <w:basedOn w:val="Standardnpsmoodstavce"/>
    <w:rsid w:val="003A5060"/>
  </w:style>
  <w:style w:type="character" w:styleId="Hypertextovodkaz">
    <w:name w:val="Hyperlink"/>
    <w:basedOn w:val="Standardnpsmoodstavce"/>
    <w:uiPriority w:val="99"/>
    <w:semiHidden/>
    <w:unhideWhenUsed/>
    <w:rsid w:val="003A5060"/>
    <w:rPr>
      <w:color w:val="0000FF"/>
      <w:u w:val="single"/>
    </w:rPr>
  </w:style>
  <w:style w:type="paragraph" w:customStyle="1" w:styleId="yiv3017465221msonormal">
    <w:name w:val="yiv3017465221msonormal"/>
    <w:basedOn w:val="Normln"/>
    <w:rsid w:val="003A50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2757D"/>
    <w:rPr>
      <w:sz w:val="16"/>
      <w:szCs w:val="16"/>
    </w:rPr>
  </w:style>
  <w:style w:type="paragraph" w:styleId="Textkomente">
    <w:name w:val="annotation text"/>
    <w:basedOn w:val="Normln"/>
    <w:link w:val="TextkomenteChar"/>
    <w:uiPriority w:val="99"/>
    <w:semiHidden/>
    <w:unhideWhenUsed/>
    <w:rsid w:val="0042757D"/>
    <w:pPr>
      <w:spacing w:line="240" w:lineRule="auto"/>
    </w:pPr>
    <w:rPr>
      <w:sz w:val="20"/>
      <w:szCs w:val="20"/>
    </w:rPr>
  </w:style>
  <w:style w:type="character" w:customStyle="1" w:styleId="TextkomenteChar">
    <w:name w:val="Text komentáře Char"/>
    <w:basedOn w:val="Standardnpsmoodstavce"/>
    <w:link w:val="Textkomente"/>
    <w:uiPriority w:val="99"/>
    <w:semiHidden/>
    <w:rsid w:val="0042757D"/>
    <w:rPr>
      <w:sz w:val="20"/>
      <w:szCs w:val="20"/>
    </w:rPr>
  </w:style>
  <w:style w:type="paragraph" w:styleId="Pedmtkomente">
    <w:name w:val="annotation subject"/>
    <w:basedOn w:val="Textkomente"/>
    <w:next w:val="Textkomente"/>
    <w:link w:val="PedmtkomenteChar"/>
    <w:uiPriority w:val="99"/>
    <w:semiHidden/>
    <w:unhideWhenUsed/>
    <w:rsid w:val="0042757D"/>
    <w:rPr>
      <w:b/>
      <w:bCs/>
    </w:rPr>
  </w:style>
  <w:style w:type="character" w:customStyle="1" w:styleId="PedmtkomenteChar">
    <w:name w:val="Předmět komentáře Char"/>
    <w:basedOn w:val="TextkomenteChar"/>
    <w:link w:val="Pedmtkomente"/>
    <w:uiPriority w:val="99"/>
    <w:semiHidden/>
    <w:rsid w:val="00427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omp.us19.list-manage.com/track/click?u=d17ba0815097254ec4da8a72b&amp;id=a165ab5b10&amp;e=8a889bb8b2" TargetMode="External"/><Relationship Id="rId4" Type="http://schemas.openxmlformats.org/officeDocument/2006/relationships/hyperlink" Target="https://iomp.us19.list-manage.com/track/click?u=d17ba0815097254ec4da8a72b&amp;id=7c968b9e0c&amp;e=8a889bb8b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3087</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3</cp:revision>
  <dcterms:created xsi:type="dcterms:W3CDTF">2021-04-22T08:19:00Z</dcterms:created>
  <dcterms:modified xsi:type="dcterms:W3CDTF">2021-04-22T08:24:00Z</dcterms:modified>
</cp:coreProperties>
</file>